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57DD60B5" w14:textId="40D3BD11" w:rsidR="00B12DB5" w:rsidRPr="0065400C" w:rsidRDefault="00206F28" w:rsidP="0065400C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1182393" w14:textId="77777777" w:rsidR="0065400C" w:rsidRDefault="0065400C" w:rsidP="00B12DB5">
      <w:pPr>
        <w:tabs>
          <w:tab w:val="left" w:pos="9214"/>
        </w:tabs>
        <w:spacing w:before="120" w:after="120" w:line="240" w:lineRule="auto"/>
        <w:jc w:val="both"/>
        <w:rPr>
          <w:rFonts w:ascii="Calibri" w:eastAsia="Calibri" w:hAnsi="Calibri" w:cs="Times New Roman"/>
          <w:b/>
          <w:bCs/>
          <w:i/>
          <w:color w:val="000000"/>
          <w:sz w:val="24"/>
        </w:rPr>
      </w:pPr>
      <w:r>
        <w:rPr>
          <w:rFonts w:ascii="Calibri" w:eastAsia="Calibri" w:hAnsi="Calibri" w:cs="Times New Roman"/>
          <w:b/>
          <w:bCs/>
          <w:color w:val="000000"/>
          <w:sz w:val="24"/>
        </w:rPr>
        <w:t>Sp</w:t>
      </w:r>
      <w:r w:rsidRPr="0065400C">
        <w:rPr>
          <w:rFonts w:ascii="Calibri" w:eastAsia="Calibri" w:hAnsi="Calibri" w:cs="Times New Roman"/>
          <w:b/>
          <w:bCs/>
          <w:color w:val="000000"/>
          <w:sz w:val="24"/>
        </w:rPr>
        <w:t xml:space="preserve">rawowanie nadzoru inwestorskiego nad realizacją zadania pn.: </w:t>
      </w:r>
      <w:r w:rsidRPr="0065400C">
        <w:rPr>
          <w:rFonts w:ascii="Calibri" w:eastAsia="Calibri" w:hAnsi="Calibri" w:cs="Times New Roman"/>
          <w:b/>
          <w:bCs/>
          <w:i/>
          <w:color w:val="000000"/>
          <w:sz w:val="24"/>
        </w:rPr>
        <w:t>„Budowa odwodnienia w obszarze miejscowości Świerczek wraz z przebudową istniejącego odwodnienia drogi ekspresowej nr 7 w km 496 + 500 w ramach: Budowy drogi krajowej S7 o parametrach drogi ekspresowej na odcinku koniec obwodnicy Radomia – granica województwa mazowieckiego”</w:t>
      </w:r>
      <w:r>
        <w:rPr>
          <w:rFonts w:ascii="Calibri" w:eastAsia="Calibri" w:hAnsi="Calibri" w:cs="Times New Roman"/>
          <w:b/>
          <w:bCs/>
          <w:i/>
          <w:color w:val="000000"/>
          <w:sz w:val="24"/>
        </w:rPr>
        <w:t>.</w:t>
      </w:r>
    </w:p>
    <w:p w14:paraId="62D3D266" w14:textId="6ED734F9" w:rsidR="004312C2" w:rsidRPr="0065400C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Calibri" w:eastAsia="Calibri" w:hAnsi="Calibri" w:cs="Times New Roman"/>
          <w:b/>
          <w:bCs/>
          <w:i/>
          <w:color w:val="000000"/>
          <w:sz w:val="24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upoważnionej/-nych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630269">
    <w:abstractNumId w:val="0"/>
  </w:num>
  <w:num w:numId="2" w16cid:durableId="762995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878D1"/>
    <w:rsid w:val="00091394"/>
    <w:rsid w:val="000C3121"/>
    <w:rsid w:val="00173F42"/>
    <w:rsid w:val="00206F28"/>
    <w:rsid w:val="0021191B"/>
    <w:rsid w:val="0035017D"/>
    <w:rsid w:val="003A50BC"/>
    <w:rsid w:val="003B4449"/>
    <w:rsid w:val="004312C2"/>
    <w:rsid w:val="004E1926"/>
    <w:rsid w:val="0065400C"/>
    <w:rsid w:val="006F0764"/>
    <w:rsid w:val="00765ADB"/>
    <w:rsid w:val="007B7CD3"/>
    <w:rsid w:val="007E4575"/>
    <w:rsid w:val="007F5ABB"/>
    <w:rsid w:val="00963D28"/>
    <w:rsid w:val="00A85F2E"/>
    <w:rsid w:val="00AC73A4"/>
    <w:rsid w:val="00B12DB5"/>
    <w:rsid w:val="00B6244B"/>
    <w:rsid w:val="00B7118C"/>
    <w:rsid w:val="00BD3899"/>
    <w:rsid w:val="00BD4A41"/>
    <w:rsid w:val="00C17D9F"/>
    <w:rsid w:val="00C526C2"/>
    <w:rsid w:val="00C97F73"/>
    <w:rsid w:val="00D45E28"/>
    <w:rsid w:val="00D5035B"/>
    <w:rsid w:val="00E14AD1"/>
    <w:rsid w:val="00F0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Sosowska Justyna</cp:lastModifiedBy>
  <cp:revision>2</cp:revision>
  <cp:lastPrinted>2022-05-05T10:39:00Z</cp:lastPrinted>
  <dcterms:created xsi:type="dcterms:W3CDTF">2026-04-13T10:58:00Z</dcterms:created>
  <dcterms:modified xsi:type="dcterms:W3CDTF">2026-04-13T10:58:00Z</dcterms:modified>
</cp:coreProperties>
</file>